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383" w:rsidRDefault="00CC0383" w:rsidP="008A2B5D">
      <w:pPr>
        <w:snapToGrid w:val="0"/>
        <w:rPr>
          <w:rFonts w:ascii="HGPｺﾞｼｯｸM" w:eastAsia="HGPｺﾞｼｯｸM" w:hAnsi="HGP創英角ｺﾞｼｯｸUB"/>
          <w:sz w:val="28"/>
          <w:szCs w:val="28"/>
        </w:rPr>
      </w:pPr>
      <w:bookmarkStart w:id="0" w:name="_GoBack"/>
      <w:bookmarkEnd w:id="0"/>
    </w:p>
    <w:p w:rsidR="00B55FDD" w:rsidRDefault="00551602" w:rsidP="00CC4CB4">
      <w:pPr>
        <w:snapToGrid w:val="0"/>
        <w:jc w:val="center"/>
        <w:rPr>
          <w:rFonts w:ascii="HGPｺﾞｼｯｸM" w:eastAsia="HGPｺﾞｼｯｸM" w:hAnsi="HGP創英角ｺﾞｼｯｸUB"/>
          <w:b/>
          <w:sz w:val="28"/>
          <w:szCs w:val="28"/>
        </w:rPr>
      </w:pPr>
      <w:r w:rsidRPr="00CC0383">
        <w:rPr>
          <w:rFonts w:ascii="HGPｺﾞｼｯｸM" w:eastAsia="HGPｺﾞｼｯｸM" w:hAnsi="HGP創英角ｺﾞｼｯｸUB" w:hint="eastAsia"/>
          <w:b/>
          <w:sz w:val="28"/>
          <w:szCs w:val="28"/>
        </w:rPr>
        <w:t>「</w:t>
      </w:r>
      <w:r w:rsidR="00724EA8" w:rsidRPr="00CC0383">
        <w:rPr>
          <w:rFonts w:ascii="HGPｺﾞｼｯｸM" w:eastAsia="HGPｺﾞｼｯｸM" w:hAnsi="HGP創英角ｺﾞｼｯｸUB" w:hint="eastAsia"/>
          <w:b/>
          <w:sz w:val="28"/>
          <w:szCs w:val="28"/>
        </w:rPr>
        <w:t>脳振盪への対応（一般向け）</w:t>
      </w:r>
      <w:r w:rsidR="00B55FDD">
        <w:rPr>
          <w:rFonts w:ascii="HGPｺﾞｼｯｸM" w:eastAsia="HGPｺﾞｼｯｸM" w:hAnsi="HGP創英角ｺﾞｼｯｸUB" w:hint="eastAsia"/>
          <w:b/>
          <w:sz w:val="28"/>
          <w:szCs w:val="28"/>
        </w:rPr>
        <w:t>」</w:t>
      </w:r>
      <w:r w:rsidR="006428FE">
        <w:rPr>
          <w:rFonts w:ascii="HGPｺﾞｼｯｸM" w:eastAsia="HGPｺﾞｼｯｸM" w:hAnsi="HGP創英角ｺﾞｼｯｸUB" w:hint="eastAsia"/>
          <w:b/>
          <w:sz w:val="28"/>
          <w:szCs w:val="28"/>
        </w:rPr>
        <w:t>オンラインテスト</w:t>
      </w:r>
    </w:p>
    <w:p w:rsidR="00724EA8" w:rsidRPr="00CC0383" w:rsidRDefault="00B55FDD" w:rsidP="00CC4CB4">
      <w:pPr>
        <w:snapToGrid w:val="0"/>
        <w:jc w:val="center"/>
        <w:rPr>
          <w:rFonts w:ascii="HGPｺﾞｼｯｸM" w:eastAsia="HGPｺﾞｼｯｸM" w:hAnsi="HGP創英角ｺﾞｼｯｸUB"/>
          <w:b/>
          <w:sz w:val="28"/>
          <w:szCs w:val="28"/>
        </w:rPr>
      </w:pPr>
      <w:r>
        <w:rPr>
          <w:rFonts w:ascii="HGPｺﾞｼｯｸM" w:eastAsia="HGPｺﾞｼｯｸM" w:hAnsi="HGP創英角ｺﾞｼｯｸUB" w:hint="eastAsia"/>
          <w:b/>
          <w:sz w:val="28"/>
          <w:szCs w:val="28"/>
        </w:rPr>
        <w:t>（</w:t>
      </w:r>
      <w:r w:rsidR="00724EA8" w:rsidRPr="00CC0383">
        <w:rPr>
          <w:rFonts w:ascii="HGPｺﾞｼｯｸM" w:eastAsia="HGPｺﾞｼｯｸM" w:hAnsi="HGP創英角ｺﾞｼｯｸUB" w:hint="eastAsia"/>
          <w:b/>
          <w:sz w:val="28"/>
          <w:szCs w:val="28"/>
        </w:rPr>
        <w:t>Concussion management for general public</w:t>
      </w:r>
      <w:r>
        <w:rPr>
          <w:rFonts w:ascii="HGPｺﾞｼｯｸM" w:eastAsia="HGPｺﾞｼｯｸM" w:hAnsi="HGP創英角ｺﾞｼｯｸUB" w:hint="eastAsia"/>
          <w:b/>
          <w:sz w:val="28"/>
          <w:szCs w:val="28"/>
        </w:rPr>
        <w:t>）</w:t>
      </w:r>
    </w:p>
    <w:p w:rsidR="00CC0383" w:rsidRDefault="00CC0383" w:rsidP="009C42D7">
      <w:pPr>
        <w:snapToGrid w:val="0"/>
        <w:rPr>
          <w:rFonts w:ascii="HGPｺﾞｼｯｸM" w:eastAsia="HGPｺﾞｼｯｸM" w:hAnsi="HGP創英角ｺﾞｼｯｸUB"/>
          <w:sz w:val="28"/>
          <w:szCs w:val="28"/>
        </w:rPr>
      </w:pPr>
    </w:p>
    <w:p w:rsidR="008A2B5D" w:rsidRDefault="00576044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 w:rsidRPr="00576044">
        <w:rPr>
          <w:rFonts w:ascii="HGPｺﾞｼｯｸM" w:eastAsia="HGPｺﾞｼｯｸM" w:hAnsi="HGP創英角ｺﾞｼｯｸUB" w:hint="eastAsia"/>
          <w:sz w:val="28"/>
          <w:szCs w:val="28"/>
        </w:rPr>
        <w:t>１、</w:t>
      </w:r>
      <w:r w:rsidR="008A2B5D">
        <w:rPr>
          <w:rFonts w:ascii="HGPｺﾞｼｯｸM" w:eastAsia="HGPｺﾞｼｯｸM" w:hAnsi="HGP創英角ｺﾞｼｯｸUB" w:hint="eastAsia"/>
          <w:sz w:val="28"/>
          <w:szCs w:val="28"/>
        </w:rPr>
        <w:t>日本ラグビーフットボール協会ＨＰの中下段、関東・関西・九州協会バナーの並び</w:t>
      </w:r>
    </w:p>
    <w:p w:rsidR="004442FC" w:rsidRDefault="00E462E0" w:rsidP="008A2B5D">
      <w:pPr>
        <w:snapToGrid w:val="0"/>
        <w:ind w:firstLineChars="100" w:firstLine="28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ＷＲ（ワールドラグビー</w:t>
      </w:r>
      <w:r w:rsidR="009C42D7">
        <w:rPr>
          <w:rFonts w:ascii="HGPｺﾞｼｯｸM" w:eastAsia="HGPｺﾞｼｯｸM" w:hAnsi="HGP創英角ｺﾞｼｯｸUB" w:hint="eastAsia"/>
          <w:sz w:val="28"/>
          <w:szCs w:val="28"/>
        </w:rPr>
        <w:t>（</w:t>
      </w:r>
      <w:r w:rsidR="009C42D7" w:rsidRPr="009C42D7">
        <w:rPr>
          <w:rFonts w:ascii="HGPｺﾞｼｯｸM" w:eastAsia="HGPｺﾞｼｯｸM" w:hAnsi="HGP創英角ｺﾞｼｯｸUB"/>
          <w:sz w:val="28"/>
          <w:szCs w:val="28"/>
        </w:rPr>
        <w:t>http://www.worldrugby.org/</w:t>
      </w:r>
      <w:r>
        <w:rPr>
          <w:rFonts w:ascii="HGPｺﾞｼｯｸM" w:eastAsia="HGPｺﾞｼｯｸM" w:hAnsi="HGP創英角ｺﾞｼｯｸUB" w:hint="eastAsia"/>
          <w:sz w:val="28"/>
          <w:szCs w:val="28"/>
        </w:rPr>
        <w:t>）</w:t>
      </w:r>
      <w:r w:rsidR="009C42D7">
        <w:rPr>
          <w:rFonts w:ascii="HGPｺﾞｼｯｸM" w:eastAsia="HGPｺﾞｼｯｸM" w:hAnsi="HGP創英角ｺﾞｼｯｸUB" w:hint="eastAsia"/>
          <w:sz w:val="28"/>
          <w:szCs w:val="28"/>
        </w:rPr>
        <w:t>）</w:t>
      </w:r>
      <w:r>
        <w:rPr>
          <w:rFonts w:ascii="HGPｺﾞｼｯｸM" w:eastAsia="HGPｺﾞｼｯｸM" w:hAnsi="HGP創英角ｺﾞｼｯｸUB" w:hint="eastAsia"/>
          <w:sz w:val="28"/>
          <w:szCs w:val="28"/>
        </w:rPr>
        <w:t>サイト</w:t>
      </w:r>
      <w:r w:rsidR="00CC0383">
        <w:rPr>
          <w:rFonts w:ascii="HGPｺﾞｼｯｸM" w:eastAsia="HGPｺﾞｼｯｸM" w:hAnsi="HGP創英角ｺﾞｼｯｸUB" w:hint="eastAsia"/>
          <w:sz w:val="28"/>
          <w:szCs w:val="28"/>
        </w:rPr>
        <w:t>を開く</w:t>
      </w:r>
    </w:p>
    <w:p w:rsidR="00CC0383" w:rsidRDefault="008A2B5D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　　　　</w:t>
      </w:r>
      <w:r>
        <w:rPr>
          <w:rFonts w:ascii="HGPｺﾞｼｯｸM" w:eastAsia="HGPｺﾞｼｯｸM" w:hAnsi="HGP創英角ｺﾞｼｯｸUB"/>
          <w:noProof/>
          <w:sz w:val="28"/>
          <w:szCs w:val="28"/>
        </w:rPr>
        <w:drawing>
          <wp:inline distT="0" distB="0" distL="0" distR="0" wp14:anchorId="261A388C" wp14:editId="56F82847">
            <wp:extent cx="1619476" cy="523948"/>
            <wp:effectExtent l="19050" t="19050" r="19050" b="285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76" cy="5239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　　　　　　　　　</w:t>
      </w:r>
    </w:p>
    <w:p w:rsidR="008A2B5D" w:rsidRPr="00576044" w:rsidRDefault="008A2B5D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</w:p>
    <w:p w:rsidR="004442FC" w:rsidRDefault="00576044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 w:rsidRPr="00576044">
        <w:rPr>
          <w:rFonts w:ascii="HGPｺﾞｼｯｸM" w:eastAsia="HGPｺﾞｼｯｸM" w:hAnsi="HGP創英角ｺﾞｼｯｸUB" w:hint="eastAsia"/>
          <w:sz w:val="28"/>
          <w:szCs w:val="28"/>
        </w:rPr>
        <w:t>２、</w:t>
      </w:r>
      <w:r w:rsidR="00E462E0">
        <w:rPr>
          <w:rFonts w:ascii="HGPｺﾞｼｯｸM" w:eastAsia="HGPｺﾞｼｯｸM" w:hAnsi="HGP創英角ｺﾞｼｯｸUB" w:hint="eastAsia"/>
          <w:sz w:val="28"/>
          <w:szCs w:val="28"/>
        </w:rPr>
        <w:t>ＱＵＩＣＫ　ＬＩＮＫＳ</w:t>
      </w:r>
      <w:r w:rsidR="0067686A" w:rsidRPr="00576044">
        <w:rPr>
          <w:rFonts w:ascii="HGPｺﾞｼｯｸM" w:eastAsia="HGPｺﾞｼｯｸM" w:hAnsi="HGP創英角ｺﾞｼｯｸUB" w:hint="eastAsia"/>
          <w:sz w:val="28"/>
          <w:szCs w:val="28"/>
        </w:rPr>
        <w:t>にある「</w:t>
      </w:r>
      <w:r w:rsidR="00FE0F3F">
        <w:rPr>
          <w:rFonts w:ascii="HGPｺﾞｼｯｸM" w:eastAsia="HGPｺﾞｼｯｸM" w:hAnsi="HGP創英角ｺﾞｼｯｸUB" w:hint="eastAsia"/>
          <w:sz w:val="28"/>
          <w:szCs w:val="28"/>
        </w:rPr>
        <w:t>Concussion</w:t>
      </w:r>
      <w:r w:rsidR="0067686A" w:rsidRPr="00576044">
        <w:rPr>
          <w:rFonts w:ascii="HGPｺﾞｼｯｸM" w:eastAsia="HGPｺﾞｼｯｸM" w:hAnsi="HGP創英角ｺﾞｼｯｸUB" w:hint="eastAsia"/>
          <w:sz w:val="28"/>
          <w:szCs w:val="28"/>
        </w:rPr>
        <w:t>」をクリック</w:t>
      </w:r>
    </w:p>
    <w:p w:rsidR="00CC0383" w:rsidRPr="00576044" w:rsidRDefault="00CC0383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</w:p>
    <w:p w:rsidR="0067686A" w:rsidRDefault="00576044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 w:rsidRPr="00576044">
        <w:rPr>
          <w:rFonts w:ascii="HGPｺﾞｼｯｸM" w:eastAsia="HGPｺﾞｼｯｸM" w:hAnsi="HGP創英角ｺﾞｼｯｸUB" w:hint="eastAsia"/>
          <w:sz w:val="28"/>
          <w:szCs w:val="28"/>
        </w:rPr>
        <w:t>３、</w:t>
      </w:r>
      <w:r w:rsidR="00A265AE">
        <w:rPr>
          <w:rFonts w:ascii="HGPｺﾞｼｯｸM" w:eastAsia="HGPｺﾞｼｯｸM" w:hAnsi="HGP創英角ｺﾞｼｯｸUB" w:hint="eastAsia"/>
          <w:sz w:val="28"/>
          <w:szCs w:val="28"/>
        </w:rPr>
        <w:t>上部「LANGUAGE」をクリックし、「日本語」にする</w:t>
      </w:r>
    </w:p>
    <w:p w:rsidR="00CC0383" w:rsidRPr="00576044" w:rsidRDefault="00CC0383" w:rsidP="00CC4CB4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</w:p>
    <w:p w:rsidR="00FE0F3F" w:rsidRDefault="00576044" w:rsidP="00E462E0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 w:rsidRPr="00576044">
        <w:rPr>
          <w:rFonts w:ascii="HGPｺﾞｼｯｸM" w:eastAsia="HGPｺﾞｼｯｸM" w:hAnsi="HGP創英角ｺﾞｼｯｸUB" w:hint="eastAsia"/>
          <w:sz w:val="28"/>
          <w:szCs w:val="28"/>
        </w:rPr>
        <w:t>４、</w:t>
      </w:r>
      <w:r w:rsidR="00FE0F3F">
        <w:rPr>
          <w:rFonts w:ascii="HGPｺﾞｼｯｸM" w:eastAsia="HGPｺﾞｼｯｸM" w:hAnsi="HGP創英角ｺﾞｼｯｸUB" w:hint="eastAsia"/>
          <w:sz w:val="28"/>
          <w:szCs w:val="28"/>
        </w:rPr>
        <w:t>ログインを行う。</w:t>
      </w:r>
    </w:p>
    <w:p w:rsidR="00CC0383" w:rsidRDefault="00CC0383" w:rsidP="004442FC">
      <w:pPr>
        <w:snapToGrid w:val="0"/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</w:p>
    <w:p w:rsidR="0067686A" w:rsidRPr="004442FC" w:rsidRDefault="001A0541" w:rsidP="004442FC">
      <w:pPr>
        <w:snapToGrid w:val="0"/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※</w:t>
      </w:r>
      <w:r w:rsidR="00724EA8" w:rsidRPr="004442FC">
        <w:rPr>
          <w:rFonts w:ascii="HGPｺﾞｼｯｸM" w:eastAsia="HGPｺﾞｼｯｸM" w:hAnsi="HGP創英角ｺﾞｼｯｸUB" w:hint="eastAsia"/>
          <w:sz w:val="24"/>
          <w:szCs w:val="24"/>
        </w:rPr>
        <w:t>WR</w:t>
      </w:r>
      <w:r w:rsidR="0067686A" w:rsidRPr="004442FC">
        <w:rPr>
          <w:rFonts w:ascii="HGPｺﾞｼｯｸM" w:eastAsia="HGPｺﾞｼｯｸM" w:hAnsi="HGP創英角ｺﾞｼｯｸUB" w:hint="eastAsia"/>
          <w:sz w:val="24"/>
          <w:szCs w:val="24"/>
        </w:rPr>
        <w:t xml:space="preserve">　</w:t>
      </w: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ｐａｓｓｐｏｒｔ（登録）を</w:t>
      </w:r>
      <w:r w:rsidR="00CC0383">
        <w:rPr>
          <w:rFonts w:ascii="HGPｺﾞｼｯｸM" w:eastAsia="HGPｺﾞｼｯｸM" w:hAnsi="HGP創英角ｺﾞｼｯｸUB" w:hint="eastAsia"/>
          <w:sz w:val="24"/>
          <w:szCs w:val="24"/>
        </w:rPr>
        <w:t>して</w:t>
      </w: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いない人は</w:t>
      </w:r>
    </w:p>
    <w:p w:rsidR="001A0541" w:rsidRPr="004442FC" w:rsidRDefault="001A0541" w:rsidP="00CC4CB4">
      <w:pPr>
        <w:snapToGrid w:val="0"/>
        <w:jc w:val="left"/>
        <w:rPr>
          <w:rFonts w:ascii="HGPｺﾞｼｯｸM" w:eastAsia="HGPｺﾞｼｯｸM" w:hAnsi="HGP創英角ｺﾞｼｯｸUB"/>
          <w:sz w:val="24"/>
          <w:szCs w:val="24"/>
        </w:rPr>
      </w:pP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 xml:space="preserve">　　　　　　　　　　　　　→　「</w:t>
      </w:r>
      <w:r w:rsidR="00A265AE">
        <w:rPr>
          <w:rFonts w:ascii="HGPｺﾞｼｯｸM" w:eastAsia="HGPｺﾞｼｯｸM" w:hAnsi="HGP創英角ｺﾞｼｯｸUB" w:hint="eastAsia"/>
          <w:sz w:val="24"/>
          <w:szCs w:val="24"/>
        </w:rPr>
        <w:t>未登録なので</w:t>
      </w: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登録</w:t>
      </w:r>
      <w:r w:rsidR="00A265AE">
        <w:rPr>
          <w:rFonts w:ascii="HGPｺﾞｼｯｸM" w:eastAsia="HGPｺﾞｼｯｸM" w:hAnsi="HGP創英角ｺﾞｼｯｸUB" w:hint="eastAsia"/>
          <w:sz w:val="24"/>
          <w:szCs w:val="24"/>
        </w:rPr>
        <w:t>します</w:t>
      </w: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 xml:space="preserve">」をクリック　　→　</w:t>
      </w:r>
      <w:r w:rsidR="00724EA8" w:rsidRPr="004442FC">
        <w:rPr>
          <w:rFonts w:ascii="HGPｺﾞｼｯｸM" w:eastAsia="HGPｺﾞｼｯｸM" w:hAnsi="HGP創英角ｺﾞｼｯｸUB" w:hint="eastAsia"/>
          <w:sz w:val="24"/>
          <w:szCs w:val="24"/>
        </w:rPr>
        <w:t>WR</w:t>
      </w: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パスポートの登録をする</w:t>
      </w:r>
    </w:p>
    <w:p w:rsidR="001A0541" w:rsidRPr="004442FC" w:rsidRDefault="001A0541" w:rsidP="00CC4CB4">
      <w:pPr>
        <w:snapToGrid w:val="0"/>
        <w:jc w:val="left"/>
        <w:rPr>
          <w:rFonts w:ascii="HGPｺﾞｼｯｸM" w:eastAsia="HGPｺﾞｼｯｸM" w:hAnsi="HGP創英角ｺﾞｼｯｸUB"/>
          <w:sz w:val="24"/>
          <w:szCs w:val="24"/>
        </w:rPr>
      </w:pP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 xml:space="preserve">　　　　　　　　　　　　　　　　　　　　　　　　　　　　　　（氏名、メールアドレス、パスワード等の入力）</w:t>
      </w:r>
    </w:p>
    <w:p w:rsidR="00CC0383" w:rsidRDefault="005533EC" w:rsidP="00CC4CB4">
      <w:pPr>
        <w:snapToGrid w:val="0"/>
        <w:jc w:val="left"/>
        <w:rPr>
          <w:rFonts w:ascii="HGPｺﾞｼｯｸM" w:eastAsia="HGPｺﾞｼｯｸM" w:hAnsi="HGP創英角ｺﾞｼｯｸUB"/>
          <w:b/>
          <w:sz w:val="24"/>
          <w:szCs w:val="24"/>
        </w:rPr>
      </w:pPr>
      <w:r>
        <w:rPr>
          <w:rFonts w:ascii="HGPｺﾞｼｯｸM" w:eastAsia="HGPｺﾞｼｯｸM" w:hAnsi="HGP創英角ｺﾞｼｯｸUB" w:hint="eastAsia"/>
          <w:b/>
          <w:sz w:val="24"/>
          <w:szCs w:val="24"/>
        </w:rPr>
        <w:t xml:space="preserve">　　　　　　　　　　　　　　　　　　　　　　　　　　　　　　　※</w:t>
      </w:r>
      <w:r w:rsidR="00CC4CB4">
        <w:rPr>
          <w:rFonts w:ascii="HGPｺﾞｼｯｸM" w:eastAsia="HGPｺﾞｼｯｸM" w:hAnsi="HGP創英角ｺﾞｼｯｸUB" w:hint="eastAsia"/>
          <w:b/>
          <w:sz w:val="24"/>
          <w:szCs w:val="24"/>
        </w:rPr>
        <w:t>氏名は</w:t>
      </w:r>
      <w:r>
        <w:rPr>
          <w:rFonts w:ascii="HGPｺﾞｼｯｸM" w:eastAsia="HGPｺﾞｼｯｸM" w:hAnsi="HGP創英角ｺﾞｼｯｸUB" w:hint="eastAsia"/>
          <w:b/>
          <w:sz w:val="24"/>
          <w:szCs w:val="24"/>
        </w:rPr>
        <w:t>必ずローマ字表記で行う。漢字</w:t>
      </w:r>
      <w:r w:rsidR="00CC4CB4">
        <w:rPr>
          <w:rFonts w:ascii="HGPｺﾞｼｯｸM" w:eastAsia="HGPｺﾞｼｯｸM" w:hAnsi="HGP創英角ｺﾞｼｯｸUB" w:hint="eastAsia"/>
          <w:b/>
          <w:sz w:val="24"/>
          <w:szCs w:val="24"/>
        </w:rPr>
        <w:t>×</w:t>
      </w:r>
    </w:p>
    <w:p w:rsidR="00CC0383" w:rsidRPr="00116AE6" w:rsidRDefault="00CC0383" w:rsidP="002D37FE">
      <w:pPr>
        <w:snapToGrid w:val="0"/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</w:p>
    <w:p w:rsidR="002D37FE" w:rsidRPr="004442FC" w:rsidRDefault="002D37FE" w:rsidP="002D37FE">
      <w:pPr>
        <w:snapToGrid w:val="0"/>
        <w:ind w:firstLineChars="200" w:firstLine="480"/>
        <w:jc w:val="left"/>
        <w:rPr>
          <w:rFonts w:ascii="HGPｺﾞｼｯｸM" w:eastAsia="HGPｺﾞｼｯｸM" w:hAnsi="HGP創英角ｺﾞｼｯｸUB"/>
          <w:sz w:val="24"/>
          <w:szCs w:val="24"/>
        </w:rPr>
      </w:pP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※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昨年度</w:t>
      </w:r>
      <w:r w:rsidR="00E076EC">
        <w:rPr>
          <w:rFonts w:ascii="HGPｺﾞｼｯｸM" w:eastAsia="HGPｺﾞｼｯｸM" w:hAnsi="HGP創英角ｺﾞｼｯｸUB" w:hint="eastAsia"/>
          <w:sz w:val="24"/>
          <w:szCs w:val="24"/>
        </w:rPr>
        <w:t>「Ｒｕｇｂｙ　Ｒｅａｄｙ」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証明書の名前が</w:t>
      </w:r>
      <w:r w:rsidRPr="00CC0383">
        <w:rPr>
          <w:rFonts w:ascii="HGPｺﾞｼｯｸM" w:eastAsia="HGPｺﾞｼｯｸM" w:hAnsi="HGP創英角ｺﾞｼｯｸUB" w:hint="eastAsia"/>
          <w:b/>
          <w:sz w:val="24"/>
          <w:szCs w:val="24"/>
        </w:rPr>
        <w:t>「？？？？？」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になってしまった人</w:t>
      </w:r>
      <w:r w:rsidR="00E076EC">
        <w:rPr>
          <w:rFonts w:ascii="HGPｺﾞｼｯｸM" w:eastAsia="HGPｺﾞｼｯｸM" w:hAnsi="HGP創英角ｺﾞｼｯｸUB" w:hint="eastAsia"/>
          <w:sz w:val="24"/>
          <w:szCs w:val="24"/>
        </w:rPr>
        <w:t>は</w:t>
      </w:r>
    </w:p>
    <w:p w:rsidR="002D37FE" w:rsidRPr="004442FC" w:rsidRDefault="002D37FE" w:rsidP="002D37FE">
      <w:pPr>
        <w:snapToGrid w:val="0"/>
        <w:ind w:firstLineChars="800" w:firstLine="1920"/>
        <w:jc w:val="left"/>
        <w:rPr>
          <w:rFonts w:ascii="HGPｺﾞｼｯｸM" w:eastAsia="HGPｺﾞｼｯｸM" w:hAnsi="HGP創英角ｺﾞｼｯｸUB"/>
          <w:sz w:val="24"/>
          <w:szCs w:val="24"/>
        </w:rPr>
      </w:pP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>→　「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プロフィール編集</w:t>
      </w:r>
      <w:r w:rsidRPr="004442FC">
        <w:rPr>
          <w:rFonts w:ascii="HGPｺﾞｼｯｸM" w:eastAsia="HGPｺﾞｼｯｸM" w:hAnsi="HGP創英角ｺﾞｼｯｸUB" w:hint="eastAsia"/>
          <w:sz w:val="24"/>
          <w:szCs w:val="24"/>
        </w:rPr>
        <w:t xml:space="preserve">」をクリック　　→　</w:t>
      </w:r>
      <w:r>
        <w:rPr>
          <w:rFonts w:ascii="HGPｺﾞｼｯｸM" w:eastAsia="HGPｺﾞｼｯｸM" w:hAnsi="HGP創英角ｺﾞｼｯｸUB" w:hint="eastAsia"/>
          <w:sz w:val="24"/>
          <w:szCs w:val="24"/>
        </w:rPr>
        <w:t>名前をローマ字に入力し直す</w:t>
      </w:r>
    </w:p>
    <w:p w:rsidR="002D37FE" w:rsidRPr="002D37FE" w:rsidRDefault="002D37FE" w:rsidP="00CC4CB4">
      <w:pPr>
        <w:snapToGrid w:val="0"/>
        <w:jc w:val="left"/>
        <w:rPr>
          <w:rFonts w:ascii="HGPｺﾞｼｯｸM" w:eastAsia="HGPｺﾞｼｯｸM" w:hAnsi="HGP創英角ｺﾞｼｯｸUB"/>
          <w:b/>
          <w:sz w:val="28"/>
          <w:szCs w:val="28"/>
        </w:rPr>
      </w:pPr>
    </w:p>
    <w:p w:rsidR="00A265AE" w:rsidRDefault="004442FC" w:rsidP="004442FC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５、</w:t>
      </w:r>
      <w:r w:rsidR="00A265AE">
        <w:rPr>
          <w:rFonts w:ascii="HGPｺﾞｼｯｸM" w:eastAsia="HGPｺﾞｼｯｸM" w:hAnsi="HGP創英角ｺﾞｼｯｸUB" w:hint="eastAsia"/>
          <w:sz w:val="28"/>
          <w:szCs w:val="28"/>
        </w:rPr>
        <w:t>脳振盪への対応（一般向け）Concussion management for general publicをクリック</w:t>
      </w:r>
    </w:p>
    <w:p w:rsidR="00A265AE" w:rsidRDefault="00A265AE" w:rsidP="004442FC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</w:p>
    <w:p w:rsidR="004442FC" w:rsidRDefault="005E391E" w:rsidP="004442FC">
      <w:pPr>
        <w:snapToGrid w:val="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６</w:t>
      </w:r>
      <w:r>
        <w:rPr>
          <w:rFonts w:ascii="HGPｺﾞｼｯｸM" w:eastAsia="HGPｺﾞｼｯｸM" w:hAnsi="HGP創英角ｺﾞｼｯｸUB" w:hint="eastAsia"/>
          <w:b/>
          <w:sz w:val="28"/>
          <w:szCs w:val="28"/>
        </w:rPr>
        <w:t>、流れ</w:t>
      </w:r>
    </w:p>
    <w:p w:rsidR="004442FC" w:rsidRPr="00D62741" w:rsidRDefault="004442FC" w:rsidP="004442FC">
      <w:pPr>
        <w:snapToGrid w:val="0"/>
        <w:jc w:val="left"/>
        <w:rPr>
          <w:rFonts w:ascii="HGPｺﾞｼｯｸM" w:eastAsia="HGPｺﾞｼｯｸM" w:hAnsi="HGP創英角ｺﾞｼｯｸUB"/>
          <w:b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</w:t>
      </w:r>
    </w:p>
    <w:p w:rsidR="004442FC" w:rsidRDefault="004442FC" w:rsidP="005C66BF">
      <w:pPr>
        <w:snapToGrid w:val="0"/>
        <w:ind w:firstLineChars="200" w:firstLine="56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◆</w:t>
      </w:r>
      <w:r w:rsidR="005C66BF">
        <w:rPr>
          <w:rFonts w:ascii="HGPｺﾞｼｯｸM" w:eastAsia="HGPｺﾞｼｯｸM" w:hAnsi="HGP創英角ｺﾞｼｯｸUB" w:hint="eastAsia"/>
          <w:sz w:val="28"/>
          <w:szCs w:val="28"/>
        </w:rPr>
        <w:t>真ん中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「</w:t>
      </w:r>
      <w:r w:rsidR="002E6AF0">
        <w:rPr>
          <w:rFonts w:ascii="HGPｺﾞｼｯｸM" w:eastAsia="HGPｺﾞｼｯｸM" w:hAnsi="HGP創英角ｺﾞｼｯｸUB" w:hint="eastAsia"/>
          <w:sz w:val="28"/>
          <w:szCs w:val="28"/>
        </w:rPr>
        <w:t>脳振盪の管理（一般向け）」学習開始を</w:t>
      </w:r>
      <w:r w:rsidR="005C66BF">
        <w:rPr>
          <w:rFonts w:ascii="HGPｺﾞｼｯｸM" w:eastAsia="HGPｺﾞｼｯｸM" w:hAnsi="HGP創英角ｺﾞｼｯｸUB" w:hint="eastAsia"/>
          <w:sz w:val="28"/>
          <w:szCs w:val="28"/>
        </w:rPr>
        <w:t>クリック</w:t>
      </w:r>
    </w:p>
    <w:p w:rsidR="004442FC" w:rsidRPr="00D62741" w:rsidRDefault="004442FC" w:rsidP="004442FC">
      <w:pPr>
        <w:snapToGrid w:val="0"/>
        <w:jc w:val="left"/>
        <w:rPr>
          <w:rFonts w:ascii="HGPｺﾞｼｯｸM" w:eastAsia="HGPｺﾞｼｯｸM" w:hAnsi="HGP創英角ｺﾞｼｯｸUB"/>
          <w:b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</w:t>
      </w:r>
      <w:r w:rsidRPr="00D62741">
        <w:rPr>
          <w:rFonts w:ascii="HGPｺﾞｼｯｸM" w:eastAsia="HGPｺﾞｼｯｸM" w:hAnsi="HGP創英角ｺﾞｼｯｸUB" w:hint="eastAsia"/>
          <w:b/>
          <w:sz w:val="28"/>
          <w:szCs w:val="28"/>
        </w:rPr>
        <w:t>↓</w:t>
      </w:r>
    </w:p>
    <w:p w:rsidR="004442FC" w:rsidRDefault="004442FC" w:rsidP="005C66BF">
      <w:pPr>
        <w:snapToGrid w:val="0"/>
        <w:ind w:leftChars="207" w:left="435" w:firstLineChars="50" w:firstLine="14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◆</w:t>
      </w:r>
      <w:r w:rsidR="005C66BF">
        <w:rPr>
          <w:rFonts w:ascii="HGPｺﾞｼｯｸM" w:eastAsia="HGPｺﾞｼｯｸM" w:hAnsi="HGP創英角ｺﾞｼｯｸUB" w:hint="eastAsia"/>
          <w:sz w:val="28"/>
          <w:szCs w:val="28"/>
        </w:rPr>
        <w:t>５項目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の質問に対してすべて回答・正解すると「合</w:t>
      </w: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格」の表示がで</w:t>
      </w:r>
      <w:r>
        <w:rPr>
          <w:rFonts w:ascii="HGPｺﾞｼｯｸM" w:eastAsia="HGPｺﾞｼｯｸM" w:hAnsi="HGP創英角ｺﾞｼｯｸUB" w:hint="eastAsia"/>
          <w:sz w:val="28"/>
          <w:szCs w:val="28"/>
        </w:rPr>
        <w:t>る</w:t>
      </w:r>
    </w:p>
    <w:p w:rsidR="004442FC" w:rsidRPr="00D62741" w:rsidRDefault="004442FC" w:rsidP="004442FC">
      <w:pPr>
        <w:snapToGrid w:val="0"/>
        <w:jc w:val="left"/>
        <w:rPr>
          <w:rFonts w:ascii="HGPｺﾞｼｯｸM" w:eastAsia="HGPｺﾞｼｯｸM" w:hAnsi="HGP創英角ｺﾞｼｯｸUB"/>
          <w:b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</w:t>
      </w:r>
      <w:r w:rsidRPr="00D62741">
        <w:rPr>
          <w:rFonts w:ascii="HGPｺﾞｼｯｸM" w:eastAsia="HGPｺﾞｼｯｸM" w:hAnsi="HGP創英角ｺﾞｼｯｸUB" w:hint="eastAsia"/>
          <w:b/>
          <w:sz w:val="28"/>
          <w:szCs w:val="28"/>
        </w:rPr>
        <w:t>↓</w:t>
      </w:r>
    </w:p>
    <w:p w:rsidR="004442FC" w:rsidRDefault="004442FC" w:rsidP="004442FC">
      <w:pPr>
        <w:snapToGrid w:val="0"/>
        <w:ind w:firstLineChars="200" w:firstLine="56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◆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「</w:t>
      </w:r>
      <w:r w:rsidR="002E6AF0">
        <w:rPr>
          <w:rFonts w:ascii="HGPｺﾞｼｯｸM" w:eastAsia="HGPｺﾞｼｯｸM" w:hAnsi="HGP創英角ｺﾞｼｯｸUB" w:hint="eastAsia"/>
          <w:sz w:val="28"/>
          <w:szCs w:val="28"/>
        </w:rPr>
        <w:t>修了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証</w:t>
      </w:r>
      <w:r w:rsidR="002E6AF0">
        <w:rPr>
          <w:rFonts w:ascii="HGPｺﾞｼｯｸM" w:eastAsia="HGPｺﾞｼｯｸM" w:hAnsi="HGP創英角ｺﾞｼｯｸUB" w:hint="eastAsia"/>
          <w:sz w:val="28"/>
          <w:szCs w:val="28"/>
        </w:rPr>
        <w:t>のダウンロード</w:t>
      </w:r>
      <w:r w:rsidR="00CC0383">
        <w:rPr>
          <w:rFonts w:ascii="HGPｺﾞｼｯｸM" w:eastAsia="HGPｺﾞｼｯｸM" w:hAnsi="HGP創英角ｺﾞｼｯｸUB" w:hint="eastAsia"/>
          <w:sz w:val="28"/>
          <w:szCs w:val="28"/>
        </w:rPr>
        <w:t>」をクリックすると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ＰＤＦの</w:t>
      </w:r>
      <w:r w:rsidR="005C66BF">
        <w:rPr>
          <w:rFonts w:ascii="HGPｺﾞｼｯｸM" w:eastAsia="HGPｺﾞｼｯｸM" w:hAnsi="HGP創英角ｺﾞｼｯｸUB" w:hint="eastAsia"/>
          <w:sz w:val="28"/>
          <w:szCs w:val="28"/>
        </w:rPr>
        <w:t>修了証明書</w:t>
      </w:r>
      <w:r w:rsidRPr="00D32BF8">
        <w:rPr>
          <w:rFonts w:ascii="HGPｺﾞｼｯｸM" w:eastAsia="HGPｺﾞｼｯｸM" w:hAnsi="HGP創英角ｺﾞｼｯｸUB" w:hint="eastAsia"/>
          <w:sz w:val="28"/>
          <w:szCs w:val="28"/>
        </w:rPr>
        <w:t>がダウンロードされ</w:t>
      </w:r>
      <w:r>
        <w:rPr>
          <w:rFonts w:ascii="HGPｺﾞｼｯｸM" w:eastAsia="HGPｺﾞｼｯｸM" w:hAnsi="HGP創英角ｺﾞｼｯｸUB" w:hint="eastAsia"/>
          <w:sz w:val="28"/>
          <w:szCs w:val="28"/>
        </w:rPr>
        <w:t>る</w:t>
      </w:r>
    </w:p>
    <w:p w:rsidR="004442FC" w:rsidRPr="00D62741" w:rsidRDefault="004442FC" w:rsidP="004442FC">
      <w:pPr>
        <w:snapToGrid w:val="0"/>
        <w:jc w:val="left"/>
        <w:rPr>
          <w:rFonts w:ascii="HGPｺﾞｼｯｸM" w:eastAsia="HGPｺﾞｼｯｸM" w:hAnsi="HGP創英角ｺﾞｼｯｸUB"/>
          <w:b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 xml:space="preserve">　　　</w:t>
      </w:r>
      <w:r w:rsidRPr="00D62741">
        <w:rPr>
          <w:rFonts w:ascii="HGPｺﾞｼｯｸM" w:eastAsia="HGPｺﾞｼｯｸM" w:hAnsi="HGP創英角ｺﾞｼｯｸUB" w:hint="eastAsia"/>
          <w:b/>
          <w:sz w:val="28"/>
          <w:szCs w:val="28"/>
        </w:rPr>
        <w:t>↓</w:t>
      </w:r>
    </w:p>
    <w:p w:rsidR="004442FC" w:rsidRDefault="004442FC" w:rsidP="004442FC">
      <w:pPr>
        <w:snapToGrid w:val="0"/>
        <w:ind w:firstLineChars="200" w:firstLine="560"/>
        <w:jc w:val="left"/>
        <w:rPr>
          <w:rFonts w:ascii="HGPｺﾞｼｯｸM" w:eastAsia="HGPｺﾞｼｯｸM" w:hAnsi="HGP創英角ｺﾞｼｯｸUB"/>
          <w:sz w:val="28"/>
          <w:szCs w:val="28"/>
        </w:rPr>
      </w:pPr>
      <w:r>
        <w:rPr>
          <w:rFonts w:ascii="HGPｺﾞｼｯｸM" w:eastAsia="HGPｺﾞｼｯｸM" w:hAnsi="HGP創英角ｺﾞｼｯｸUB" w:hint="eastAsia"/>
          <w:sz w:val="28"/>
          <w:szCs w:val="28"/>
        </w:rPr>
        <w:t>◆印刷したものを安全推進講習会に持参する</w:t>
      </w:r>
    </w:p>
    <w:p w:rsidR="00FE0F3F" w:rsidRDefault="00FE0F3F" w:rsidP="00FE0F3F">
      <w:pPr>
        <w:ind w:firstLineChars="50" w:firstLine="120"/>
        <w:jc w:val="left"/>
        <w:rPr>
          <w:rFonts w:ascii="HGPｺﾞｼｯｸM" w:eastAsia="HGPｺﾞｼｯｸM" w:hAnsi="HGP創英角ｺﾞｼｯｸUB"/>
          <w:b/>
          <w:sz w:val="24"/>
          <w:szCs w:val="24"/>
        </w:rPr>
      </w:pPr>
    </w:p>
    <w:p w:rsidR="001E5DDB" w:rsidRPr="00FE0F3F" w:rsidRDefault="001E5DDB" w:rsidP="00FE0F3F">
      <w:pPr>
        <w:ind w:firstLineChars="50" w:firstLine="120"/>
        <w:jc w:val="left"/>
        <w:rPr>
          <w:rFonts w:ascii="HGPｺﾞｼｯｸM" w:eastAsia="HGPｺﾞｼｯｸM" w:hAnsi="HGP創英角ｺﾞｼｯｸUB"/>
          <w:b/>
          <w:sz w:val="24"/>
          <w:szCs w:val="24"/>
        </w:rPr>
      </w:pPr>
      <w:r>
        <w:rPr>
          <w:rFonts w:ascii="HGPｺﾞｼｯｸM" w:eastAsia="HGPｺﾞｼｯｸM" w:hAnsi="HGP創英角ｺﾞｼｯｸUB" w:hint="eastAsia"/>
          <w:b/>
          <w:sz w:val="24"/>
          <w:szCs w:val="24"/>
        </w:rPr>
        <w:t>今年度は</w:t>
      </w:r>
      <w:r w:rsidR="001D1CA6">
        <w:rPr>
          <w:rFonts w:ascii="HGPｺﾞｼｯｸM" w:eastAsia="HGPｺﾞｼｯｸM" w:hAnsi="HGP創英角ｺﾞｼｯｸUB" w:hint="eastAsia"/>
          <w:b/>
          <w:sz w:val="24"/>
          <w:szCs w:val="24"/>
        </w:rPr>
        <w:t>一</w:t>
      </w:r>
      <w:r>
        <w:rPr>
          <w:rFonts w:ascii="HGPｺﾞｼｯｸM" w:eastAsia="HGPｺﾞｼｯｸM" w:hAnsi="HGP創英角ｺﾞｼｯｸUB" w:hint="eastAsia"/>
          <w:b/>
          <w:sz w:val="24"/>
          <w:szCs w:val="24"/>
        </w:rPr>
        <w:t>昨年度と同じものをもう一度受講して頂く形になります。</w:t>
      </w:r>
    </w:p>
    <w:sectPr w:rsidR="001E5DDB" w:rsidRPr="00FE0F3F" w:rsidSect="00CC03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07C" w:rsidRDefault="0061607C" w:rsidP="00D32BF8">
      <w:r>
        <w:separator/>
      </w:r>
    </w:p>
  </w:endnote>
  <w:endnote w:type="continuationSeparator" w:id="0">
    <w:p w:rsidR="0061607C" w:rsidRDefault="0061607C" w:rsidP="00D3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07C" w:rsidRDefault="0061607C" w:rsidP="00D32BF8">
      <w:r>
        <w:separator/>
      </w:r>
    </w:p>
  </w:footnote>
  <w:footnote w:type="continuationSeparator" w:id="0">
    <w:p w:rsidR="0061607C" w:rsidRDefault="0061607C" w:rsidP="00D3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51647"/>
    <w:multiLevelType w:val="hybridMultilevel"/>
    <w:tmpl w:val="F7BEFA10"/>
    <w:lvl w:ilvl="0" w:tplc="CDE8C70E">
      <w:start w:val="1"/>
      <w:numFmt w:val="decimalFullWidth"/>
      <w:lvlText w:val="%1、"/>
      <w:lvlJc w:val="left"/>
      <w:pPr>
        <w:ind w:left="720" w:hanging="720"/>
      </w:pPr>
      <w:rPr>
        <w:rFonts w:ascii="HGPｺﾞｼｯｸM" w:eastAsia="HGPｺﾞｼｯｸM" w:hAnsi="HGP創英角ｺﾞｼｯｸUB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602"/>
    <w:rsid w:val="000C30E7"/>
    <w:rsid w:val="000F32BB"/>
    <w:rsid w:val="00116AE6"/>
    <w:rsid w:val="0017289A"/>
    <w:rsid w:val="001A0541"/>
    <w:rsid w:val="001B5AA1"/>
    <w:rsid w:val="001D1CA6"/>
    <w:rsid w:val="001D5213"/>
    <w:rsid w:val="001E5DDB"/>
    <w:rsid w:val="001F114D"/>
    <w:rsid w:val="002D37FE"/>
    <w:rsid w:val="002E6AF0"/>
    <w:rsid w:val="00371871"/>
    <w:rsid w:val="004442FC"/>
    <w:rsid w:val="004B5A3E"/>
    <w:rsid w:val="00551602"/>
    <w:rsid w:val="005533EC"/>
    <w:rsid w:val="00576044"/>
    <w:rsid w:val="005C66BF"/>
    <w:rsid w:val="005E391E"/>
    <w:rsid w:val="005F1DCE"/>
    <w:rsid w:val="0061607C"/>
    <w:rsid w:val="006428FE"/>
    <w:rsid w:val="0067686A"/>
    <w:rsid w:val="00694523"/>
    <w:rsid w:val="006A4BD2"/>
    <w:rsid w:val="0071646C"/>
    <w:rsid w:val="00724EA8"/>
    <w:rsid w:val="00860CE6"/>
    <w:rsid w:val="008A2B5D"/>
    <w:rsid w:val="009B253D"/>
    <w:rsid w:val="009C42D7"/>
    <w:rsid w:val="00A265AE"/>
    <w:rsid w:val="00AF027D"/>
    <w:rsid w:val="00B12369"/>
    <w:rsid w:val="00B26C7F"/>
    <w:rsid w:val="00B51DA9"/>
    <w:rsid w:val="00B55FDD"/>
    <w:rsid w:val="00C65B27"/>
    <w:rsid w:val="00CC0383"/>
    <w:rsid w:val="00CC06B7"/>
    <w:rsid w:val="00CC4CB4"/>
    <w:rsid w:val="00D32ADA"/>
    <w:rsid w:val="00D32BF8"/>
    <w:rsid w:val="00E076EC"/>
    <w:rsid w:val="00E462E0"/>
    <w:rsid w:val="00F379F5"/>
    <w:rsid w:val="00FE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B5C442C-DE0D-42F3-8EAF-4F1E0777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8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2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2BF8"/>
  </w:style>
  <w:style w:type="paragraph" w:styleId="a6">
    <w:name w:val="footer"/>
    <w:basedOn w:val="a"/>
    <w:link w:val="a7"/>
    <w:uiPriority w:val="99"/>
    <w:unhideWhenUsed/>
    <w:rsid w:val="00D32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2BF8"/>
  </w:style>
  <w:style w:type="character" w:styleId="a8">
    <w:name w:val="Hyperlink"/>
    <w:basedOn w:val="a0"/>
    <w:uiPriority w:val="99"/>
    <w:unhideWhenUsed/>
    <w:rsid w:val="00FE0F3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2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B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辛島 勝広</cp:lastModifiedBy>
  <cp:revision>2</cp:revision>
  <dcterms:created xsi:type="dcterms:W3CDTF">2019-02-10T04:37:00Z</dcterms:created>
  <dcterms:modified xsi:type="dcterms:W3CDTF">2019-02-10T04:37:00Z</dcterms:modified>
</cp:coreProperties>
</file>